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4D6E8" w14:textId="6F35772B" w:rsidR="0097642A" w:rsidRPr="001F23A0" w:rsidRDefault="0097642A" w:rsidP="0097642A">
      <w:pPr>
        <w:pStyle w:val="Default"/>
        <w:jc w:val="right"/>
        <w:rPr>
          <w:rFonts w:cstheme="minorHAnsi"/>
          <w:color w:val="000000" w:themeColor="text1"/>
          <w:sz w:val="22"/>
          <w:szCs w:val="22"/>
        </w:rPr>
      </w:pPr>
      <w:r w:rsidRPr="001F23A0">
        <w:rPr>
          <w:rFonts w:cstheme="minorHAnsi"/>
          <w:color w:val="000000" w:themeColor="text1"/>
          <w:sz w:val="22"/>
          <w:szCs w:val="22"/>
        </w:rPr>
        <w:t xml:space="preserve">                 June 1, 2020</w:t>
      </w:r>
    </w:p>
    <w:p w14:paraId="4CB89BD5" w14:textId="3B3E3505" w:rsidR="001A438C" w:rsidRPr="001F23A0" w:rsidRDefault="00F22B37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1F23A0">
        <w:rPr>
          <w:rFonts w:cstheme="minorHAnsi"/>
          <w:color w:val="000000" w:themeColor="text1"/>
          <w:sz w:val="22"/>
          <w:szCs w:val="22"/>
        </w:rPr>
        <w:t>Dear Friends of Heritage</w:t>
      </w:r>
      <w:r w:rsidR="0097642A" w:rsidRPr="001F23A0">
        <w:rPr>
          <w:rFonts w:cstheme="minorHAnsi"/>
          <w:color w:val="000000" w:themeColor="text1"/>
          <w:sz w:val="22"/>
          <w:szCs w:val="22"/>
        </w:rPr>
        <w:t>,</w:t>
      </w:r>
    </w:p>
    <w:p w14:paraId="7B0F0BE0" w14:textId="77777777" w:rsidR="001A438C" w:rsidRPr="001F23A0" w:rsidRDefault="001A438C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</w:p>
    <w:p w14:paraId="613F0588" w14:textId="6D7B184D" w:rsidR="001A438C" w:rsidRPr="001F23A0" w:rsidRDefault="00A5045C" w:rsidP="0097642A">
      <w:pPr>
        <w:spacing w:line="240" w:lineRule="auto"/>
        <w:rPr>
          <w:rFonts w:cstheme="minorHAnsi"/>
          <w:color w:val="000000" w:themeColor="text1"/>
        </w:rPr>
      </w:pPr>
      <w:r w:rsidRPr="001F23A0">
        <w:rPr>
          <w:color w:val="000000" w:themeColor="text1"/>
        </w:rPr>
        <w:t xml:space="preserve">As we continue </w:t>
      </w:r>
      <w:r w:rsidR="00E42EA3" w:rsidRPr="001F23A0">
        <w:rPr>
          <w:color w:val="000000" w:themeColor="text1"/>
        </w:rPr>
        <w:t>to battle the COVID-19 pandemic</w:t>
      </w:r>
      <w:r w:rsidRPr="001F23A0">
        <w:rPr>
          <w:color w:val="000000" w:themeColor="text1"/>
        </w:rPr>
        <w:t xml:space="preserve"> nationwide, the safety and health </w:t>
      </w:r>
      <w:r w:rsidR="00E42EA3" w:rsidRPr="001F23A0">
        <w:rPr>
          <w:color w:val="000000" w:themeColor="text1"/>
        </w:rPr>
        <w:t xml:space="preserve">of </w:t>
      </w:r>
      <w:r w:rsidRPr="001F23A0">
        <w:rPr>
          <w:color w:val="000000" w:themeColor="text1"/>
        </w:rPr>
        <w:t xml:space="preserve">our residents and staff continues to be of utmost importance. </w:t>
      </w:r>
      <w:r w:rsidR="001A438C" w:rsidRPr="001F23A0">
        <w:rPr>
          <w:rFonts w:cstheme="minorHAnsi"/>
          <w:color w:val="000000" w:themeColor="text1"/>
        </w:rPr>
        <w:t xml:space="preserve">It has now been </w:t>
      </w:r>
      <w:r w:rsidR="001B16CF" w:rsidRPr="001F23A0">
        <w:rPr>
          <w:rFonts w:cstheme="minorHAnsi"/>
          <w:color w:val="000000" w:themeColor="text1"/>
        </w:rPr>
        <w:t xml:space="preserve">over </w:t>
      </w:r>
      <w:r w:rsidR="001A438C" w:rsidRPr="001F23A0">
        <w:rPr>
          <w:rFonts w:cstheme="minorHAnsi"/>
          <w:color w:val="000000" w:themeColor="text1"/>
        </w:rPr>
        <w:t xml:space="preserve">two months since our skilled nursing and assisted living facilities have been closed to visitors. Staff </w:t>
      </w:r>
      <w:r w:rsidRPr="001F23A0">
        <w:rPr>
          <w:rFonts w:cstheme="minorHAnsi"/>
          <w:color w:val="000000" w:themeColor="text1"/>
        </w:rPr>
        <w:t>continue to be</w:t>
      </w:r>
      <w:r w:rsidR="001A438C" w:rsidRPr="001F23A0">
        <w:rPr>
          <w:rFonts w:cstheme="minorHAnsi"/>
          <w:color w:val="000000" w:themeColor="text1"/>
        </w:rPr>
        <w:t xml:space="preserve"> monitored daily upon arrival for work, wear surgical masks, and are now wearing eye protection, such as face</w:t>
      </w:r>
      <w:r w:rsidR="004065F6" w:rsidRPr="001F23A0">
        <w:rPr>
          <w:rFonts w:cstheme="minorHAnsi"/>
          <w:color w:val="000000" w:themeColor="text1"/>
        </w:rPr>
        <w:t xml:space="preserve"> </w:t>
      </w:r>
      <w:r w:rsidR="001A438C" w:rsidRPr="001F23A0">
        <w:rPr>
          <w:rFonts w:cstheme="minorHAnsi"/>
          <w:color w:val="000000" w:themeColor="text1"/>
        </w:rPr>
        <w:t xml:space="preserve">shields, to limit the transmission of COVID-19 from potential asymptomatic employees. </w:t>
      </w:r>
      <w:r w:rsidRPr="001F23A0">
        <w:rPr>
          <w:rFonts w:cstheme="minorHAnsi"/>
          <w:color w:val="000000" w:themeColor="text1"/>
        </w:rPr>
        <w:t>Staff in</w:t>
      </w:r>
      <w:r w:rsidR="0035595E" w:rsidRPr="001F23A0">
        <w:rPr>
          <w:rFonts w:cstheme="minorHAnsi"/>
          <w:color w:val="000000" w:themeColor="text1"/>
        </w:rPr>
        <w:t xml:space="preserve"> our</w:t>
      </w:r>
      <w:r w:rsidRPr="001F23A0">
        <w:rPr>
          <w:rFonts w:cstheme="minorHAnsi"/>
          <w:color w:val="000000" w:themeColor="text1"/>
        </w:rPr>
        <w:t xml:space="preserve"> </w:t>
      </w:r>
      <w:r w:rsidR="0035595E" w:rsidRPr="001F23A0">
        <w:rPr>
          <w:rFonts w:cstheme="minorHAnsi"/>
          <w:color w:val="000000" w:themeColor="text1"/>
        </w:rPr>
        <w:t xml:space="preserve">Illinois and </w:t>
      </w:r>
      <w:r w:rsidRPr="001F23A0">
        <w:rPr>
          <w:rFonts w:cstheme="minorHAnsi"/>
          <w:color w:val="000000" w:themeColor="text1"/>
        </w:rPr>
        <w:t>New York skilled nursing and rehabilitation and assisted living communities are now</w:t>
      </w:r>
      <w:r w:rsidR="0097642A" w:rsidRPr="001F23A0">
        <w:rPr>
          <w:rFonts w:cstheme="minorHAnsi"/>
          <w:color w:val="000000" w:themeColor="text1"/>
        </w:rPr>
        <w:t xml:space="preserve"> </w:t>
      </w:r>
      <w:r w:rsidR="00E42EA3" w:rsidRPr="001F23A0">
        <w:rPr>
          <w:rFonts w:cstheme="minorHAnsi"/>
          <w:color w:val="000000" w:themeColor="text1"/>
        </w:rPr>
        <w:t xml:space="preserve">receiving </w:t>
      </w:r>
      <w:r w:rsidRPr="001F23A0">
        <w:rPr>
          <w:rFonts w:cstheme="minorHAnsi"/>
          <w:color w:val="000000" w:themeColor="text1"/>
        </w:rPr>
        <w:t xml:space="preserve">mandatory </w:t>
      </w:r>
      <w:r w:rsidR="008E5E2D" w:rsidRPr="001F23A0">
        <w:rPr>
          <w:rFonts w:cstheme="minorHAnsi"/>
          <w:color w:val="000000" w:themeColor="text1"/>
        </w:rPr>
        <w:t>COVID-19</w:t>
      </w:r>
      <w:r w:rsidR="008E5E2D" w:rsidRPr="001F23A0">
        <w:rPr>
          <w:rFonts w:cstheme="minorHAnsi"/>
          <w:strike/>
          <w:color w:val="000000" w:themeColor="text1"/>
        </w:rPr>
        <w:t xml:space="preserve"> </w:t>
      </w:r>
      <w:r w:rsidRPr="001F23A0">
        <w:rPr>
          <w:rFonts w:cstheme="minorHAnsi"/>
          <w:color w:val="000000" w:themeColor="text1"/>
        </w:rPr>
        <w:t>testing</w:t>
      </w:r>
      <w:r w:rsidR="00E42EA3" w:rsidRPr="001F23A0">
        <w:rPr>
          <w:rFonts w:cstheme="minorHAnsi"/>
          <w:color w:val="000000" w:themeColor="text1"/>
        </w:rPr>
        <w:t>, as required by the state</w:t>
      </w:r>
      <w:r w:rsidRPr="001F23A0">
        <w:rPr>
          <w:rFonts w:cstheme="minorHAnsi"/>
          <w:color w:val="000000" w:themeColor="text1"/>
        </w:rPr>
        <w:t xml:space="preserve">. </w:t>
      </w:r>
      <w:r w:rsidR="001A438C" w:rsidRPr="001F23A0">
        <w:rPr>
          <w:rFonts w:cstheme="minorHAnsi"/>
          <w:color w:val="000000" w:themeColor="text1"/>
        </w:rPr>
        <w:t>We contin</w:t>
      </w:r>
      <w:bookmarkStart w:id="0" w:name="_GoBack"/>
      <w:bookmarkEnd w:id="0"/>
      <w:r w:rsidR="001A438C" w:rsidRPr="001F23A0">
        <w:rPr>
          <w:rFonts w:cstheme="minorHAnsi"/>
          <w:color w:val="000000" w:themeColor="text1"/>
        </w:rPr>
        <w:t>ue to regularly monitor residents for symptoms throughout day.</w:t>
      </w:r>
    </w:p>
    <w:p w14:paraId="6B8B0436" w14:textId="4ED199E8" w:rsidR="00D52915" w:rsidRPr="001F23A0" w:rsidRDefault="00B16C55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1F23A0">
        <w:rPr>
          <w:rFonts w:cstheme="minorHAnsi"/>
          <w:color w:val="000000" w:themeColor="text1"/>
          <w:sz w:val="22"/>
          <w:szCs w:val="22"/>
        </w:rPr>
        <w:t>Our COVID-19 response team is committed to act</w:t>
      </w:r>
      <w:r w:rsidR="00A5045C" w:rsidRPr="001F23A0">
        <w:rPr>
          <w:rFonts w:cstheme="minorHAnsi"/>
          <w:color w:val="000000" w:themeColor="text1"/>
          <w:sz w:val="22"/>
          <w:szCs w:val="22"/>
        </w:rPr>
        <w:t xml:space="preserve">ing in the best interest of all </w:t>
      </w:r>
      <w:r w:rsidRPr="001F23A0">
        <w:rPr>
          <w:rFonts w:cstheme="minorHAnsi"/>
          <w:color w:val="000000" w:themeColor="text1"/>
          <w:sz w:val="22"/>
          <w:szCs w:val="22"/>
        </w:rPr>
        <w:t>residents</w:t>
      </w:r>
      <w:r w:rsidR="00E42EA3" w:rsidRPr="001F23A0">
        <w:rPr>
          <w:rFonts w:cstheme="minorHAnsi"/>
          <w:color w:val="000000" w:themeColor="text1"/>
          <w:sz w:val="22"/>
          <w:szCs w:val="22"/>
        </w:rPr>
        <w:t xml:space="preserve"> and staff</w:t>
      </w:r>
      <w:r w:rsidRPr="001F23A0">
        <w:rPr>
          <w:rFonts w:cstheme="minorHAnsi"/>
          <w:color w:val="000000" w:themeColor="text1"/>
          <w:sz w:val="22"/>
          <w:szCs w:val="22"/>
        </w:rPr>
        <w:t>.</w:t>
      </w:r>
      <w:r w:rsidR="00D52915" w:rsidRPr="001F23A0">
        <w:rPr>
          <w:rFonts w:cstheme="minorHAnsi"/>
          <w:color w:val="000000" w:themeColor="text1"/>
          <w:sz w:val="22"/>
          <w:szCs w:val="22"/>
        </w:rPr>
        <w:t xml:space="preserve"> </w:t>
      </w:r>
      <w:r w:rsidR="00E42EA3" w:rsidRPr="001F23A0">
        <w:rPr>
          <w:rFonts w:cstheme="minorHAnsi"/>
          <w:color w:val="000000" w:themeColor="text1"/>
          <w:sz w:val="22"/>
          <w:szCs w:val="22"/>
        </w:rPr>
        <w:t xml:space="preserve">This group </w:t>
      </w:r>
      <w:r w:rsidR="00D52915" w:rsidRPr="001F23A0">
        <w:rPr>
          <w:rFonts w:cstheme="minorHAnsi"/>
          <w:color w:val="000000" w:themeColor="text1"/>
          <w:sz w:val="22"/>
          <w:szCs w:val="22"/>
        </w:rPr>
        <w:t>continue</w:t>
      </w:r>
      <w:r w:rsidR="00E42EA3" w:rsidRPr="001F23A0">
        <w:rPr>
          <w:rFonts w:cstheme="minorHAnsi"/>
          <w:color w:val="000000" w:themeColor="text1"/>
          <w:sz w:val="22"/>
          <w:szCs w:val="22"/>
        </w:rPr>
        <w:t>s</w:t>
      </w:r>
      <w:r w:rsidR="001A438C" w:rsidRPr="001F23A0">
        <w:rPr>
          <w:rFonts w:cstheme="minorHAnsi"/>
          <w:color w:val="000000" w:themeColor="text1"/>
          <w:sz w:val="22"/>
          <w:szCs w:val="22"/>
        </w:rPr>
        <w:t xml:space="preserve"> to monitor and implement the ever-changing guidelines and protocols of the CDC</w:t>
      </w:r>
      <w:r w:rsidR="00E42EA3" w:rsidRPr="001F23A0">
        <w:rPr>
          <w:rFonts w:cstheme="minorHAnsi"/>
          <w:color w:val="000000" w:themeColor="text1"/>
          <w:sz w:val="22"/>
          <w:szCs w:val="22"/>
        </w:rPr>
        <w:t>,</w:t>
      </w:r>
      <w:r w:rsidR="001A438C" w:rsidRPr="001F23A0">
        <w:rPr>
          <w:rFonts w:cstheme="minorHAnsi"/>
          <w:color w:val="000000" w:themeColor="text1"/>
          <w:sz w:val="22"/>
          <w:szCs w:val="22"/>
        </w:rPr>
        <w:t xml:space="preserve"> as well as local, state, and federal authorities</w:t>
      </w:r>
      <w:r w:rsidR="00E42EA3" w:rsidRPr="001F23A0">
        <w:rPr>
          <w:rFonts w:cstheme="minorHAnsi"/>
          <w:color w:val="000000" w:themeColor="text1"/>
          <w:sz w:val="22"/>
          <w:szCs w:val="22"/>
        </w:rPr>
        <w:t>,</w:t>
      </w:r>
      <w:r w:rsidR="00D52915" w:rsidRPr="001F23A0">
        <w:rPr>
          <w:rFonts w:cstheme="minorHAnsi"/>
          <w:color w:val="000000" w:themeColor="text1"/>
          <w:sz w:val="22"/>
          <w:szCs w:val="22"/>
        </w:rPr>
        <w:t xml:space="preserve"> as phases of reopening begin to emerge</w:t>
      </w:r>
      <w:r w:rsidR="001A438C" w:rsidRPr="001F23A0">
        <w:rPr>
          <w:rFonts w:cstheme="minorHAnsi"/>
          <w:color w:val="000000" w:themeColor="text1"/>
          <w:sz w:val="22"/>
          <w:szCs w:val="22"/>
        </w:rPr>
        <w:t xml:space="preserve">. </w:t>
      </w:r>
      <w:r w:rsidR="00D52915" w:rsidRPr="001F23A0">
        <w:rPr>
          <w:rFonts w:cstheme="minorHAnsi"/>
          <w:color w:val="000000" w:themeColor="text1"/>
          <w:sz w:val="22"/>
          <w:szCs w:val="22"/>
        </w:rPr>
        <w:t>We understand that many of you have expressed concern regarding visitation</w:t>
      </w:r>
      <w:r w:rsidR="0097642A" w:rsidRPr="001F23A0">
        <w:rPr>
          <w:rFonts w:cstheme="minorHAnsi"/>
          <w:color w:val="000000" w:themeColor="text1"/>
          <w:sz w:val="22"/>
          <w:szCs w:val="22"/>
        </w:rPr>
        <w:t xml:space="preserve"> and seeing your loved one. </w:t>
      </w:r>
      <w:r w:rsidR="00EB56CE" w:rsidRPr="001F23A0">
        <w:rPr>
          <w:rFonts w:cstheme="minorHAnsi"/>
          <w:color w:val="000000" w:themeColor="text1"/>
          <w:sz w:val="22"/>
          <w:szCs w:val="22"/>
        </w:rPr>
        <w:t>T</w:t>
      </w:r>
      <w:r w:rsidR="00D52915" w:rsidRPr="001F23A0">
        <w:rPr>
          <w:rFonts w:cstheme="minorHAnsi"/>
          <w:color w:val="000000" w:themeColor="text1"/>
          <w:sz w:val="22"/>
          <w:szCs w:val="22"/>
        </w:rPr>
        <w:t>he current reopening phases in many areas where our communities are located</w:t>
      </w:r>
      <w:r w:rsidR="00EB56CE" w:rsidRPr="001F23A0">
        <w:rPr>
          <w:rFonts w:cstheme="minorHAnsi"/>
          <w:color w:val="000000" w:themeColor="text1"/>
          <w:sz w:val="22"/>
          <w:szCs w:val="22"/>
        </w:rPr>
        <w:t xml:space="preserve"> </w:t>
      </w:r>
      <w:r w:rsidR="00D52915" w:rsidRPr="001F23A0">
        <w:rPr>
          <w:rFonts w:cstheme="minorHAnsi"/>
          <w:color w:val="000000" w:themeColor="text1"/>
          <w:sz w:val="22"/>
          <w:szCs w:val="22"/>
        </w:rPr>
        <w:t>allow for small group gatherings</w:t>
      </w:r>
      <w:r w:rsidR="0097642A" w:rsidRPr="001F23A0">
        <w:rPr>
          <w:rFonts w:cstheme="minorHAnsi"/>
          <w:color w:val="000000" w:themeColor="text1"/>
          <w:sz w:val="22"/>
          <w:szCs w:val="22"/>
        </w:rPr>
        <w:t>; h</w:t>
      </w:r>
      <w:r w:rsidR="00E42EA3" w:rsidRPr="001F23A0">
        <w:rPr>
          <w:rFonts w:cstheme="minorHAnsi"/>
          <w:color w:val="000000" w:themeColor="text1"/>
          <w:sz w:val="22"/>
          <w:szCs w:val="22"/>
        </w:rPr>
        <w:t xml:space="preserve">owever, </w:t>
      </w:r>
      <w:r w:rsidR="00D52915" w:rsidRPr="001F23A0">
        <w:rPr>
          <w:rFonts w:cstheme="minorHAnsi"/>
          <w:color w:val="000000" w:themeColor="text1"/>
          <w:sz w:val="22"/>
          <w:szCs w:val="22"/>
        </w:rPr>
        <w:t xml:space="preserve">skilled nursing and rehabilitation and </w:t>
      </w:r>
      <w:r w:rsidR="00E42EA3" w:rsidRPr="001F23A0">
        <w:rPr>
          <w:rFonts w:cstheme="minorHAnsi"/>
          <w:color w:val="000000" w:themeColor="text1"/>
          <w:sz w:val="22"/>
          <w:szCs w:val="22"/>
        </w:rPr>
        <w:t xml:space="preserve">assisted living communities </w:t>
      </w:r>
      <w:r w:rsidR="00D52915" w:rsidRPr="001F23A0">
        <w:rPr>
          <w:rFonts w:cstheme="minorHAnsi"/>
          <w:color w:val="000000" w:themeColor="text1"/>
          <w:sz w:val="22"/>
          <w:szCs w:val="22"/>
        </w:rPr>
        <w:t>are held to a different level of regulation. Our teams continue to provide for both the physical and emotional care of those we serve during these difficult times</w:t>
      </w:r>
      <w:r w:rsidR="0097642A" w:rsidRPr="001F23A0">
        <w:rPr>
          <w:rFonts w:cstheme="minorHAnsi"/>
          <w:color w:val="000000" w:themeColor="text1"/>
          <w:sz w:val="22"/>
          <w:szCs w:val="22"/>
        </w:rPr>
        <w:t>,</w:t>
      </w:r>
      <w:r w:rsidR="00D52915" w:rsidRPr="001F23A0">
        <w:rPr>
          <w:rFonts w:cstheme="minorHAnsi"/>
          <w:color w:val="000000" w:themeColor="text1"/>
          <w:sz w:val="22"/>
          <w:szCs w:val="22"/>
        </w:rPr>
        <w:t xml:space="preserve"> through various resident engagement activities</w:t>
      </w:r>
      <w:r w:rsidR="00E42EA3" w:rsidRPr="001F23A0">
        <w:rPr>
          <w:rFonts w:cstheme="minorHAnsi"/>
          <w:color w:val="000000" w:themeColor="text1"/>
          <w:sz w:val="22"/>
          <w:szCs w:val="22"/>
        </w:rPr>
        <w:t>,</w:t>
      </w:r>
      <w:r w:rsidR="00EB56CE" w:rsidRPr="001F23A0">
        <w:rPr>
          <w:rFonts w:cstheme="minorHAnsi"/>
          <w:color w:val="000000" w:themeColor="text1"/>
          <w:sz w:val="22"/>
          <w:szCs w:val="22"/>
        </w:rPr>
        <w:t xml:space="preserve"> to help all residents stay active and engaged</w:t>
      </w:r>
      <w:r w:rsidR="00D52915" w:rsidRPr="001F23A0">
        <w:rPr>
          <w:rFonts w:cstheme="minorHAnsi"/>
          <w:color w:val="000000" w:themeColor="text1"/>
          <w:sz w:val="22"/>
          <w:szCs w:val="22"/>
        </w:rPr>
        <w:t xml:space="preserve">. Phone calls, video chats, and window visits </w:t>
      </w:r>
      <w:r w:rsidR="00EB56CE" w:rsidRPr="001F23A0">
        <w:rPr>
          <w:rFonts w:cstheme="minorHAnsi"/>
          <w:color w:val="000000" w:themeColor="text1"/>
          <w:sz w:val="22"/>
          <w:szCs w:val="22"/>
        </w:rPr>
        <w:t>continue to be</w:t>
      </w:r>
      <w:r w:rsidR="00D52915" w:rsidRPr="001F23A0">
        <w:rPr>
          <w:rFonts w:cstheme="minorHAnsi"/>
          <w:color w:val="000000" w:themeColor="text1"/>
          <w:sz w:val="22"/>
          <w:szCs w:val="22"/>
        </w:rPr>
        <w:t xml:space="preserve"> arranged through the social work and activities departments. We are happy to assist in scheduling these visits; however, we do request they be limited to one per day so that we can assure all residents have equal opportunity. </w:t>
      </w:r>
    </w:p>
    <w:p w14:paraId="6DC0B98F" w14:textId="77777777" w:rsidR="00EB56CE" w:rsidRPr="001F23A0" w:rsidRDefault="00EB56CE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</w:p>
    <w:p w14:paraId="32A5D8F5" w14:textId="7B6102D4" w:rsidR="00E410DA" w:rsidRPr="001F23A0" w:rsidRDefault="001B16CF" w:rsidP="0097642A">
      <w:pPr>
        <w:pStyle w:val="Default"/>
        <w:rPr>
          <w:rFonts w:cstheme="minorHAnsi"/>
          <w:b/>
          <w:color w:val="000000" w:themeColor="text1"/>
          <w:sz w:val="22"/>
          <w:szCs w:val="22"/>
        </w:rPr>
      </w:pPr>
      <w:r w:rsidRPr="001F23A0">
        <w:rPr>
          <w:rFonts w:cstheme="minorHAnsi"/>
          <w:b/>
          <w:color w:val="000000" w:themeColor="text1"/>
          <w:sz w:val="22"/>
          <w:szCs w:val="22"/>
        </w:rPr>
        <w:t>At this time, the following guidelines have been implemented at all of our communities:</w:t>
      </w:r>
    </w:p>
    <w:p w14:paraId="28B99273" w14:textId="569A5094" w:rsidR="001B16CF" w:rsidRPr="001F23A0" w:rsidRDefault="001B16CF" w:rsidP="0097642A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1F23A0">
        <w:rPr>
          <w:rFonts w:ascii="Californian FB" w:hAnsi="Californian FB" w:cstheme="minorHAnsi"/>
          <w:color w:val="000000" w:themeColor="text1"/>
        </w:rPr>
        <w:t xml:space="preserve">Visitation at all skilled nursing </w:t>
      </w:r>
      <w:r w:rsidR="00D52915" w:rsidRPr="001F23A0">
        <w:rPr>
          <w:rFonts w:ascii="Californian FB" w:hAnsi="Californian FB" w:cstheme="minorHAnsi"/>
          <w:color w:val="000000" w:themeColor="text1"/>
        </w:rPr>
        <w:t xml:space="preserve">and rehabilitation and assisted living communities continue to be suspended until further notice. </w:t>
      </w:r>
    </w:p>
    <w:p w14:paraId="54A80254" w14:textId="530E1A33" w:rsidR="001B16CF" w:rsidRPr="001F23A0" w:rsidRDefault="001B16CF" w:rsidP="0097642A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1F23A0">
        <w:rPr>
          <w:rFonts w:ascii="Californian FB" w:hAnsi="Californian FB" w:cstheme="minorHAnsi"/>
          <w:color w:val="000000" w:themeColor="text1"/>
        </w:rPr>
        <w:t xml:space="preserve">Common areas, including handrails and door knobs, are disinfected frequently. </w:t>
      </w:r>
    </w:p>
    <w:p w14:paraId="3A86A948" w14:textId="6B6A6033" w:rsidR="001B16CF" w:rsidRPr="001F23A0" w:rsidRDefault="005D6BEE" w:rsidP="0097642A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1F23A0">
        <w:rPr>
          <w:rFonts w:ascii="Californian FB" w:hAnsi="Californian FB" w:cstheme="minorHAnsi"/>
          <w:color w:val="000000" w:themeColor="text1"/>
        </w:rPr>
        <w:t>Masks are being worn in accordance with local, state, and federal guidelines at each location</w:t>
      </w:r>
      <w:r w:rsidR="001B16CF" w:rsidRPr="001F23A0">
        <w:rPr>
          <w:rFonts w:ascii="Californian FB" w:hAnsi="Californian FB" w:cstheme="minorHAnsi"/>
          <w:color w:val="000000" w:themeColor="text1"/>
        </w:rPr>
        <w:t xml:space="preserve">.  </w:t>
      </w:r>
    </w:p>
    <w:p w14:paraId="696CBC77" w14:textId="42A96F1A" w:rsidR="001B16CF" w:rsidRPr="001F23A0" w:rsidRDefault="001B16CF" w:rsidP="0097642A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1F23A0">
        <w:rPr>
          <w:rFonts w:ascii="Californian FB" w:hAnsi="Californian FB" w:cstheme="minorHAnsi"/>
          <w:color w:val="000000" w:themeColor="text1"/>
        </w:rPr>
        <w:t>Social distancing must be observed at all times</w:t>
      </w:r>
      <w:r w:rsidR="00BE01F7" w:rsidRPr="001F23A0">
        <w:rPr>
          <w:rFonts w:ascii="Californian FB" w:hAnsi="Californian FB" w:cstheme="minorHAnsi"/>
          <w:color w:val="000000" w:themeColor="text1"/>
        </w:rPr>
        <w:t>.</w:t>
      </w:r>
    </w:p>
    <w:p w14:paraId="7498F2B8" w14:textId="700BFC9A" w:rsidR="0097642A" w:rsidRPr="001F23A0" w:rsidRDefault="001B16CF" w:rsidP="0097642A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1F23A0">
        <w:rPr>
          <w:rFonts w:ascii="Californian FB" w:hAnsi="Californian FB" w:cstheme="minorHAnsi"/>
          <w:color w:val="000000" w:themeColor="text1"/>
        </w:rPr>
        <w:t>All pet visits continue to be suspended</w:t>
      </w:r>
      <w:r w:rsidR="00BE01F7" w:rsidRPr="001F23A0">
        <w:rPr>
          <w:rFonts w:ascii="Californian FB" w:hAnsi="Californian FB" w:cstheme="minorHAnsi"/>
          <w:color w:val="000000" w:themeColor="text1"/>
        </w:rPr>
        <w:t>.</w:t>
      </w:r>
    </w:p>
    <w:p w14:paraId="67D19D89" w14:textId="34297451" w:rsidR="00DD485C" w:rsidRPr="001F23A0" w:rsidRDefault="0097642A" w:rsidP="0097642A">
      <w:pPr>
        <w:pStyle w:val="NoSpacing"/>
        <w:rPr>
          <w:b/>
          <w:color w:val="000000" w:themeColor="text1"/>
        </w:rPr>
      </w:pPr>
      <w:r w:rsidRPr="001F23A0">
        <w:rPr>
          <w:rFonts w:cstheme="minorHAnsi"/>
          <w:color w:val="000000" w:themeColor="text1"/>
        </w:rPr>
        <w:br/>
      </w:r>
      <w:r w:rsidR="00DD485C" w:rsidRPr="001F23A0">
        <w:rPr>
          <w:b/>
          <w:color w:val="000000" w:themeColor="text1"/>
        </w:rPr>
        <w:t xml:space="preserve">The following additional guidelines apply to </w:t>
      </w:r>
      <w:r w:rsidRPr="001F23A0">
        <w:rPr>
          <w:b/>
          <w:color w:val="000000" w:themeColor="text1"/>
        </w:rPr>
        <w:t>i</w:t>
      </w:r>
      <w:r w:rsidR="00DD485C" w:rsidRPr="001F23A0">
        <w:rPr>
          <w:b/>
          <w:color w:val="000000" w:themeColor="text1"/>
        </w:rPr>
        <w:t xml:space="preserve">ndependent </w:t>
      </w:r>
      <w:r w:rsidRPr="001F23A0">
        <w:rPr>
          <w:b/>
          <w:color w:val="000000" w:themeColor="text1"/>
        </w:rPr>
        <w:t>l</w:t>
      </w:r>
      <w:r w:rsidR="00DD485C" w:rsidRPr="001F23A0">
        <w:rPr>
          <w:b/>
          <w:color w:val="000000" w:themeColor="text1"/>
        </w:rPr>
        <w:t>iving residents only:</w:t>
      </w:r>
    </w:p>
    <w:p w14:paraId="2A5AB450" w14:textId="06B9F3A0" w:rsidR="00DD485C" w:rsidRPr="001F23A0" w:rsidRDefault="00DD485C" w:rsidP="0097642A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1F23A0">
        <w:rPr>
          <w:rFonts w:ascii="Californian FB" w:hAnsi="Californian FB" w:cstheme="minorHAnsi"/>
          <w:color w:val="000000" w:themeColor="text1"/>
        </w:rPr>
        <w:t xml:space="preserve">Independent living residents are to follow the phases of reopening as directed by state and local governments in their community. We encourage </w:t>
      </w:r>
      <w:r w:rsidR="0097642A" w:rsidRPr="001F23A0">
        <w:rPr>
          <w:rFonts w:ascii="Californian FB" w:hAnsi="Californian FB" w:cstheme="minorHAnsi"/>
          <w:color w:val="000000" w:themeColor="text1"/>
        </w:rPr>
        <w:t>these</w:t>
      </w:r>
      <w:r w:rsidRPr="001F23A0">
        <w:rPr>
          <w:rFonts w:ascii="Californian FB" w:hAnsi="Californian FB" w:cstheme="minorHAnsi"/>
          <w:color w:val="000000" w:themeColor="text1"/>
        </w:rPr>
        <w:t xml:space="preserve"> residents to continue to follow the best practices of social distancing, and </w:t>
      </w:r>
      <w:r w:rsidR="0097642A" w:rsidRPr="001F23A0">
        <w:rPr>
          <w:rFonts w:ascii="Californian FB" w:hAnsi="Californian FB" w:cstheme="minorHAnsi"/>
          <w:color w:val="000000" w:themeColor="text1"/>
        </w:rPr>
        <w:t xml:space="preserve">to </w:t>
      </w:r>
      <w:r w:rsidRPr="001F23A0">
        <w:rPr>
          <w:rFonts w:ascii="Californian FB" w:hAnsi="Californian FB" w:cstheme="minorHAnsi"/>
          <w:color w:val="000000" w:themeColor="text1"/>
        </w:rPr>
        <w:t>wea</w:t>
      </w:r>
      <w:r w:rsidR="001F23A0" w:rsidRPr="001F23A0">
        <w:rPr>
          <w:rFonts w:ascii="Californian FB" w:hAnsi="Californian FB" w:cstheme="minorHAnsi"/>
          <w:color w:val="000000" w:themeColor="text1"/>
        </w:rPr>
        <w:t>r</w:t>
      </w:r>
      <w:r w:rsidRPr="001F23A0">
        <w:rPr>
          <w:rFonts w:ascii="Californian FB" w:hAnsi="Californian FB" w:cstheme="minorHAnsi"/>
          <w:color w:val="000000" w:themeColor="text1"/>
        </w:rPr>
        <w:t xml:space="preserve"> a mask when unable to social distance. </w:t>
      </w:r>
    </w:p>
    <w:p w14:paraId="38D0B225" w14:textId="6FB6ED0D" w:rsidR="001B16CF" w:rsidRPr="001F23A0" w:rsidRDefault="00D52915" w:rsidP="0097642A">
      <w:pPr>
        <w:pStyle w:val="ListParagraph"/>
        <w:numPr>
          <w:ilvl w:val="0"/>
          <w:numId w:val="6"/>
        </w:numPr>
        <w:rPr>
          <w:rFonts w:ascii="Californian FB" w:hAnsi="Californian FB" w:cstheme="minorHAnsi"/>
          <w:color w:val="000000" w:themeColor="text1"/>
        </w:rPr>
      </w:pPr>
      <w:r w:rsidRPr="001F23A0">
        <w:rPr>
          <w:rFonts w:ascii="Californian FB" w:hAnsi="Californian FB" w:cstheme="minorHAnsi"/>
          <w:color w:val="000000" w:themeColor="text1"/>
        </w:rPr>
        <w:t xml:space="preserve">Heritage independent living residents may not enter skilled nursing and rehabilitation or assisted living communities due to continued visitor restriction. </w:t>
      </w:r>
      <w:r w:rsidR="001B16CF" w:rsidRPr="001F23A0">
        <w:rPr>
          <w:rFonts w:ascii="Californian FB" w:hAnsi="Californian FB" w:cstheme="minorHAnsi"/>
          <w:color w:val="000000" w:themeColor="text1"/>
        </w:rPr>
        <w:t xml:space="preserve">   </w:t>
      </w:r>
    </w:p>
    <w:p w14:paraId="308D91B6" w14:textId="77777777" w:rsidR="001A438C" w:rsidRPr="001F23A0" w:rsidRDefault="001A438C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</w:p>
    <w:p w14:paraId="0A3791B6" w14:textId="4E0FAE25" w:rsidR="001B16CF" w:rsidRPr="001F23A0" w:rsidRDefault="00EB56CE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1F23A0">
        <w:rPr>
          <w:rFonts w:cstheme="minorHAnsi"/>
          <w:color w:val="000000" w:themeColor="text1"/>
          <w:sz w:val="22"/>
          <w:szCs w:val="22"/>
        </w:rPr>
        <w:t>As more details are made available to us by state and local governments regarding time frames for the reopening of visitation in our communities, we assure you</w:t>
      </w:r>
      <w:r w:rsidR="00E42EA3" w:rsidRPr="001F23A0">
        <w:rPr>
          <w:rFonts w:cstheme="minorHAnsi"/>
          <w:color w:val="000000" w:themeColor="text1"/>
          <w:sz w:val="22"/>
          <w:szCs w:val="22"/>
        </w:rPr>
        <w:t>,</w:t>
      </w:r>
      <w:r w:rsidRPr="001F23A0">
        <w:rPr>
          <w:rFonts w:cstheme="minorHAnsi"/>
          <w:color w:val="000000" w:themeColor="text1"/>
          <w:sz w:val="22"/>
          <w:szCs w:val="22"/>
        </w:rPr>
        <w:t xml:space="preserve"> we will immediately reach out to you with any information. We understand how diffi</w:t>
      </w:r>
      <w:r w:rsidR="00E42EA3" w:rsidRPr="001F23A0">
        <w:rPr>
          <w:rFonts w:cstheme="minorHAnsi"/>
          <w:color w:val="000000" w:themeColor="text1"/>
          <w:sz w:val="22"/>
          <w:szCs w:val="22"/>
        </w:rPr>
        <w:t>cult this separation is for you</w:t>
      </w:r>
      <w:r w:rsidRPr="001F23A0">
        <w:rPr>
          <w:rFonts w:cstheme="minorHAnsi"/>
          <w:color w:val="000000" w:themeColor="text1"/>
          <w:sz w:val="22"/>
          <w:szCs w:val="22"/>
        </w:rPr>
        <w:t xml:space="preserve"> and your loved ones. Our compassionate staff continues to provide care, comfort, and love to each </w:t>
      </w:r>
      <w:r w:rsidRPr="001F23A0">
        <w:rPr>
          <w:rFonts w:cstheme="minorHAnsi"/>
          <w:color w:val="000000" w:themeColor="text1"/>
          <w:sz w:val="22"/>
          <w:szCs w:val="22"/>
        </w:rPr>
        <w:lastRenderedPageBreak/>
        <w:t>of our residents, and we thank you for all of the thoughts, prayers</w:t>
      </w:r>
      <w:r w:rsidR="00E42EA3" w:rsidRPr="001F23A0">
        <w:rPr>
          <w:rFonts w:cstheme="minorHAnsi"/>
          <w:color w:val="000000" w:themeColor="text1"/>
          <w:sz w:val="22"/>
          <w:szCs w:val="22"/>
        </w:rPr>
        <w:t>,</w:t>
      </w:r>
      <w:r w:rsidRPr="001F23A0">
        <w:rPr>
          <w:rFonts w:cstheme="minorHAnsi"/>
          <w:color w:val="000000" w:themeColor="text1"/>
          <w:sz w:val="22"/>
          <w:szCs w:val="22"/>
        </w:rPr>
        <w:t xml:space="preserve"> and support you have offered them during th</w:t>
      </w:r>
      <w:r w:rsidR="00E42EA3" w:rsidRPr="001F23A0">
        <w:rPr>
          <w:rFonts w:cstheme="minorHAnsi"/>
          <w:color w:val="000000" w:themeColor="text1"/>
          <w:sz w:val="22"/>
          <w:szCs w:val="22"/>
        </w:rPr>
        <w:t>is</w:t>
      </w:r>
      <w:r w:rsidRPr="001F23A0">
        <w:rPr>
          <w:rFonts w:cstheme="minorHAnsi"/>
          <w:color w:val="000000" w:themeColor="text1"/>
          <w:sz w:val="22"/>
          <w:szCs w:val="22"/>
        </w:rPr>
        <w:t xml:space="preserve"> uncertain time. </w:t>
      </w:r>
    </w:p>
    <w:p w14:paraId="20F60A2E" w14:textId="77777777" w:rsidR="00EB56CE" w:rsidRPr="001F23A0" w:rsidRDefault="00EB56CE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</w:p>
    <w:p w14:paraId="3F5FAA30" w14:textId="21AFEB8E" w:rsidR="001A438C" w:rsidRPr="001F23A0" w:rsidRDefault="001A438C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1F23A0">
        <w:rPr>
          <w:rFonts w:cstheme="minorHAnsi"/>
          <w:color w:val="000000" w:themeColor="text1"/>
          <w:sz w:val="22"/>
          <w:szCs w:val="22"/>
        </w:rPr>
        <w:t xml:space="preserve">We continue to seek God’s wisdom and pray for His supernatural protection for those whom He has entrusted to our care, as we seek to keep </w:t>
      </w:r>
      <w:r w:rsidR="00E42EA3" w:rsidRPr="001F23A0">
        <w:rPr>
          <w:rFonts w:cstheme="minorHAnsi"/>
          <w:color w:val="000000" w:themeColor="text1"/>
          <w:sz w:val="22"/>
          <w:szCs w:val="22"/>
        </w:rPr>
        <w:t xml:space="preserve">each resident </w:t>
      </w:r>
      <w:r w:rsidR="0097642A" w:rsidRPr="001F23A0">
        <w:rPr>
          <w:rFonts w:cstheme="minorHAnsi"/>
          <w:color w:val="000000" w:themeColor="text1"/>
          <w:sz w:val="22"/>
          <w:szCs w:val="22"/>
        </w:rPr>
        <w:t>safe,</w:t>
      </w:r>
      <w:r w:rsidRPr="001F23A0">
        <w:rPr>
          <w:rFonts w:cstheme="minorHAnsi"/>
          <w:color w:val="000000" w:themeColor="text1"/>
          <w:sz w:val="22"/>
          <w:szCs w:val="22"/>
        </w:rPr>
        <w:t xml:space="preserve"> and to promote Hope, Dignity, and Purposeful Living in these difficult times. </w:t>
      </w:r>
    </w:p>
    <w:p w14:paraId="0B479B98" w14:textId="77777777" w:rsidR="001A438C" w:rsidRPr="001F23A0" w:rsidRDefault="001A438C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</w:p>
    <w:p w14:paraId="7079F9DE" w14:textId="3A5D395A" w:rsidR="001A438C" w:rsidRPr="001F23A0" w:rsidRDefault="001A438C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1F23A0">
        <w:rPr>
          <w:rFonts w:cstheme="minorHAnsi"/>
          <w:color w:val="000000" w:themeColor="text1"/>
          <w:sz w:val="22"/>
          <w:szCs w:val="22"/>
        </w:rPr>
        <w:t xml:space="preserve">Sincerely, </w:t>
      </w:r>
    </w:p>
    <w:p w14:paraId="1273B728" w14:textId="3E6575B5" w:rsidR="001A438C" w:rsidRPr="001F23A0" w:rsidRDefault="00BC00D7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1F23A0">
        <w:rPr>
          <w:rFonts w:cstheme="minorHAnsi"/>
          <w:noProof/>
          <w:color w:val="000000" w:themeColor="text1"/>
          <w:sz w:val="22"/>
          <w:szCs w:val="22"/>
        </w:rPr>
        <w:drawing>
          <wp:inline distT="0" distB="0" distL="0" distR="0" wp14:anchorId="6D898655" wp14:editId="6DA3C264">
            <wp:extent cx="1809750" cy="390525"/>
            <wp:effectExtent l="0" t="0" r="0" b="9525"/>
            <wp:docPr id="2" name="Picture 1" descr="Lisa Haglund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a Haglund Signa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B582" w14:textId="3C1443CE" w:rsidR="001A438C" w:rsidRPr="001F23A0" w:rsidRDefault="001A438C" w:rsidP="0097642A">
      <w:pPr>
        <w:pStyle w:val="Default"/>
        <w:rPr>
          <w:rFonts w:cstheme="minorHAnsi"/>
          <w:color w:val="000000" w:themeColor="text1"/>
          <w:sz w:val="22"/>
          <w:szCs w:val="22"/>
        </w:rPr>
      </w:pPr>
      <w:r w:rsidRPr="001F23A0">
        <w:rPr>
          <w:rFonts w:cstheme="minorHAnsi"/>
          <w:color w:val="000000" w:themeColor="text1"/>
          <w:sz w:val="22"/>
          <w:szCs w:val="22"/>
        </w:rPr>
        <w:t>Lisa Haglund</w:t>
      </w:r>
    </w:p>
    <w:p w14:paraId="6B762D5A" w14:textId="3CB24AA5" w:rsidR="00170757" w:rsidRPr="001F23A0" w:rsidRDefault="001A438C" w:rsidP="0097642A">
      <w:pPr>
        <w:spacing w:after="0" w:line="240" w:lineRule="auto"/>
        <w:rPr>
          <w:rFonts w:cstheme="minorHAnsi"/>
          <w:color w:val="000000" w:themeColor="text1"/>
        </w:rPr>
      </w:pPr>
      <w:r w:rsidRPr="001F23A0">
        <w:rPr>
          <w:rFonts w:cstheme="minorHAnsi"/>
          <w:color w:val="000000" w:themeColor="text1"/>
        </w:rPr>
        <w:t>President and CEO</w:t>
      </w:r>
    </w:p>
    <w:sectPr w:rsidR="00170757" w:rsidRPr="001F23A0" w:rsidSect="0097642A">
      <w:footerReference w:type="default" r:id="rId8"/>
      <w:headerReference w:type="first" r:id="rId9"/>
      <w:pgSz w:w="12240" w:h="15840"/>
      <w:pgMar w:top="1872" w:right="1440" w:bottom="1440" w:left="244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E6206" w14:textId="77777777" w:rsidR="00A17B8F" w:rsidRDefault="00A17B8F" w:rsidP="00DC460A">
      <w:pPr>
        <w:spacing w:after="0" w:line="240" w:lineRule="auto"/>
      </w:pPr>
      <w:r>
        <w:separator/>
      </w:r>
    </w:p>
  </w:endnote>
  <w:endnote w:type="continuationSeparator" w:id="0">
    <w:p w14:paraId="6B8CDDED" w14:textId="77777777" w:rsidR="00A17B8F" w:rsidRDefault="00A17B8F" w:rsidP="00DC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54C80" w14:textId="111CBC7F" w:rsidR="0053785D" w:rsidRDefault="003827AC" w:rsidP="0026697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3F977" wp14:editId="323605F3">
              <wp:simplePos x="0" y="0"/>
              <wp:positionH relativeFrom="column">
                <wp:posOffset>1817370</wp:posOffset>
              </wp:positionH>
              <wp:positionV relativeFrom="paragraph">
                <wp:posOffset>-175260</wp:posOffset>
              </wp:positionV>
              <wp:extent cx="622935" cy="523240"/>
              <wp:effectExtent l="7620" t="5715" r="7620" b="4445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79E18" w14:textId="77777777" w:rsidR="0053785D" w:rsidRPr="006023B8" w:rsidRDefault="0053785D" w:rsidP="006023B8">
                          <w:r w:rsidRPr="00266974">
                            <w:rPr>
                              <w:noProof/>
                            </w:rPr>
                            <w:drawing>
                              <wp:inline distT="0" distB="0" distL="0" distR="0" wp14:anchorId="5B5CFBBB" wp14:editId="19321418">
                                <wp:extent cx="440055" cy="427871"/>
                                <wp:effectExtent l="19050" t="0" r="0" b="0"/>
                                <wp:docPr id="9" name="Picture 9" descr="C:\Users\dsmeltzer.HVFH\Downloads\Heritage-Bergquist-Memorial-Logo-2C-CMY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smeltzer.HVFH\Downloads\Heritage-Bergquist-Memorial-Logo-2C-CMY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 l="8750" t="17826" r="72593" b="4418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0055" cy="427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3F97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143.1pt;margin-top:-13.8pt;width:49.05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" stroked="f">
              <v:fill opacity="0"/>
              <v:textbox>
                <w:txbxContent>
                  <w:p w14:paraId="3D579E18" w14:textId="77777777" w:rsidR="0053785D" w:rsidRPr="006023B8" w:rsidRDefault="0053785D" w:rsidP="006023B8">
                    <w:r w:rsidRPr="00266974">
                      <w:rPr>
                        <w:noProof/>
                      </w:rPr>
                      <w:drawing>
                        <wp:inline distT="0" distB="0" distL="0" distR="0" wp14:anchorId="5B5CFBBB" wp14:editId="19321418">
                          <wp:extent cx="440055" cy="427871"/>
                          <wp:effectExtent l="19050" t="0" r="0" b="0"/>
                          <wp:docPr id="9" name="Picture 9" descr="C:\Users\dsmeltzer.HVFH\Downloads\Heritage-Bergquist-Memorial-Logo-2C-CMY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smeltzer.HVFH\Downloads\Heritage-Bergquist-Memorial-Logo-2C-CMY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 l="8750" t="17826" r="72593" b="4418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0055" cy="427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785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7F1B" w14:textId="77777777" w:rsidR="00A17B8F" w:rsidRDefault="00A17B8F" w:rsidP="00DC460A">
      <w:pPr>
        <w:spacing w:after="0" w:line="240" w:lineRule="auto"/>
      </w:pPr>
      <w:r>
        <w:separator/>
      </w:r>
    </w:p>
  </w:footnote>
  <w:footnote w:type="continuationSeparator" w:id="0">
    <w:p w14:paraId="36903069" w14:textId="77777777" w:rsidR="00A17B8F" w:rsidRDefault="00A17B8F" w:rsidP="00DC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62EB" w14:textId="52A8741D" w:rsidR="0053785D" w:rsidRPr="00DC460A" w:rsidRDefault="003C4BD1" w:rsidP="00DC46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6A0E72" wp14:editId="592EA4EA">
              <wp:simplePos x="0" y="0"/>
              <wp:positionH relativeFrom="column">
                <wp:posOffset>-1339850</wp:posOffset>
              </wp:positionH>
              <wp:positionV relativeFrom="paragraph">
                <wp:posOffset>-409575</wp:posOffset>
              </wp:positionV>
              <wp:extent cx="1338580" cy="995489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99548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E39B7" w14:textId="77777777" w:rsidR="0053785D" w:rsidRPr="008764E5" w:rsidRDefault="0053785D" w:rsidP="00A372A2"/>
                        <w:p w14:paraId="3A48D4F5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171E8CAE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0A07A23E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61E7CC62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1498BDB8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42B307D2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693FE42B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53214081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Heritage Ministries</w:t>
                          </w:r>
                        </w:p>
                        <w:p w14:paraId="3DB46A82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Corporat</w:t>
                          </w: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e Office</w:t>
                          </w:r>
                        </w:p>
                        <w:p w14:paraId="4D66C84E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4600 Route 60</w:t>
                          </w:r>
                        </w:p>
                        <w:p w14:paraId="7B1F3252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PO Box 350</w:t>
                          </w:r>
                        </w:p>
                        <w:p w14:paraId="76DA79C2" w14:textId="0C4D820B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Gerry, N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Y</w:t>
                          </w:r>
                          <w:r w:rsidR="006013CD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14740</w:t>
                          </w:r>
                        </w:p>
                        <w:p w14:paraId="367DFEFD" w14:textId="5344B269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(716) 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487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-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6800</w:t>
                          </w:r>
                        </w:p>
                        <w:p w14:paraId="1AABFEF6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  <w:p w14:paraId="5360EF0B" w14:textId="7E08A57C" w:rsidR="0053785D" w:rsidRPr="0000468D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Hearthstone Communities</w:t>
                          </w:r>
                        </w:p>
                        <w:p w14:paraId="48BF645E" w14:textId="02F2B778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840 N Seminary Avenue</w:t>
                          </w:r>
                        </w:p>
                        <w:p w14:paraId="7C3B5F4F" w14:textId="1482A469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Woodstock</w:t>
                          </w:r>
                          <w:r w:rsidR="0053785D"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IL</w:t>
                          </w:r>
                          <w:r w:rsidR="0053785D"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60098</w:t>
                          </w:r>
                        </w:p>
                        <w:p w14:paraId="0CC4594E" w14:textId="5F95204C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(815) 334-6200</w:t>
                          </w:r>
                        </w:p>
                        <w:p w14:paraId="7704FDF7" w14:textId="158FDE53" w:rsidR="00392F98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7705ED8" w14:textId="4DB373B6" w:rsidR="00392F98" w:rsidRPr="0000468D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Homestead Stables</w:t>
                          </w:r>
                        </w:p>
                        <w:p w14:paraId="6AB61658" w14:textId="3BEFD37E" w:rsidR="00392F98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4633 Damon Hill Road</w:t>
                          </w:r>
                        </w:p>
                        <w:p w14:paraId="1404D9F1" w14:textId="72E9FD66" w:rsidR="00392F98" w:rsidRPr="008764E5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Gerry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NY</w:t>
                          </w:r>
                          <w:r w:rsidRPr="008764E5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14740</w:t>
                          </w:r>
                        </w:p>
                        <w:p w14:paraId="4B50D7B7" w14:textId="62FA9FAD" w:rsidR="00392F98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(716) 338-9800</w:t>
                          </w:r>
                        </w:p>
                        <w:p w14:paraId="63A2C5B3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  <w:p w14:paraId="76873EFD" w14:textId="54C1CFF1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Ives Hill Retirement Community</w:t>
                          </w:r>
                        </w:p>
                        <w:p w14:paraId="3D885D62" w14:textId="1D618A4D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1200 Jewell Drive</w:t>
                          </w:r>
                        </w:p>
                        <w:p w14:paraId="669C73D9" w14:textId="3BEB6AC3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Watertown, NY 13601</w:t>
                          </w:r>
                        </w:p>
                        <w:p w14:paraId="1B152B5E" w14:textId="45E4618C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(315) 779-9590</w:t>
                          </w:r>
                        </w:p>
                        <w:p w14:paraId="6A7A8C9C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  <w:p w14:paraId="62003429" w14:textId="39A903E9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 xml:space="preserve">Rolling Fields Elder </w:t>
                          </w:r>
                          <w:r w:rsidR="00ED5F6C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Care Community</w:t>
                          </w:r>
                        </w:p>
                        <w:p w14:paraId="2C0761A7" w14:textId="7A9B0705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9108 State Highway 198</w:t>
                          </w:r>
                        </w:p>
                        <w:p w14:paraId="323A1890" w14:textId="11CF9001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Conneautville</w:t>
                          </w:r>
                          <w:proofErr w:type="spellEnd"/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, PA 16406</w:t>
                          </w:r>
                        </w:p>
                        <w:p w14:paraId="79CD1E6E" w14:textId="6376C279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(814) 587-2012</w:t>
                          </w:r>
                        </w:p>
                        <w:p w14:paraId="48D6B1D5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  <w:p w14:paraId="6F710D58" w14:textId="52844E55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The Kenney</w:t>
                          </w:r>
                        </w:p>
                        <w:p w14:paraId="5F19E86C" w14:textId="64047391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7125 Fauntleroy Way SW</w:t>
                          </w:r>
                        </w:p>
                        <w:p w14:paraId="7FF65005" w14:textId="79442810" w:rsidR="0053785D" w:rsidRPr="008764E5" w:rsidRDefault="00392F98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Seattle, WA 98136</w:t>
                          </w:r>
                        </w:p>
                        <w:p w14:paraId="7C687152" w14:textId="59D6DFBD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92F98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(206) 937-2800</w:t>
                          </w:r>
                        </w:p>
                        <w:p w14:paraId="4A1F5D31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</w:p>
                        <w:p w14:paraId="71CAC123" w14:textId="77777777" w:rsidR="00392F98" w:rsidRPr="008764E5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Vinecroft</w:t>
                          </w:r>
                          <w:proofErr w:type="spellEnd"/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 xml:space="preserve"> Retirement Community</w:t>
                          </w:r>
                        </w:p>
                        <w:p w14:paraId="0A6051BB" w14:textId="47FC70A5" w:rsidR="00392F98" w:rsidRPr="008764E5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5945 </w:t>
                          </w:r>
                          <w:proofErr w:type="spellStart"/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Vinecroft</w:t>
                          </w:r>
                          <w:proofErr w:type="spellEnd"/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Drive</w:t>
                          </w:r>
                        </w:p>
                        <w:p w14:paraId="37038236" w14:textId="620A72DD" w:rsidR="00392F98" w:rsidRPr="008764E5" w:rsidRDefault="00392F98" w:rsidP="00392F98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Clarence Center, NY</w:t>
                          </w:r>
                          <w:r w:rsidR="006013CD"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14032</w:t>
                          </w:r>
                        </w:p>
                        <w:p w14:paraId="1CA720AB" w14:textId="0961D1F9" w:rsidR="00392F98" w:rsidRPr="008764E5" w:rsidRDefault="00392F98" w:rsidP="00392F98">
                          <w:pPr>
                            <w:pStyle w:val="NoSpacing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8764E5"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P:</w:t>
                          </w:r>
                          <w:r w:rsidRPr="008764E5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  <w:t>(716) 741-7741</w:t>
                          </w:r>
                        </w:p>
                        <w:p w14:paraId="31423701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D31E6FC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0C6887F0" w14:textId="77777777" w:rsidR="003C4BD1" w:rsidRDefault="003C4BD1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E772DC9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D24427F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317F11A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C115B46" w14:textId="4EA1484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1C5EA91E" w14:textId="768AB378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213FF0D" w14:textId="142C6453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06118C63" w14:textId="6A436956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72CEB00" w14:textId="514021E9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2461C95A" w14:textId="56765623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14D371C1" w14:textId="0EBFC851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E747EAD" w14:textId="062C95FB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7827DA5" w14:textId="641B1D5F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F42BE38" w14:textId="3E885C16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104187A5" w14:textId="3CFD7BA4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37D0CFB" w14:textId="4F67E12F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5F36A668" w14:textId="4E9AD7EB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07061EE1" w14:textId="4E397367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0D0D1D5F" w14:textId="4B2C8F04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07776D90" w14:textId="0BB2F060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ABC5C27" w14:textId="572836BB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CC899B9" w14:textId="76BE165C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56CC48D" w14:textId="68BD3C3F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EBD33CC" w14:textId="7B78FD0F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B91347D" w14:textId="3C978BFB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1CE1FDAB" w14:textId="77777777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B26015D" w14:textId="0C0F32FE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E23E475" w14:textId="77777777" w:rsidR="00ED5F6C" w:rsidRDefault="00ED5F6C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50E77A80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5B5353D2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26C37888" w14:textId="77777777" w:rsidR="0053785D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771355DC" w14:textId="77777777" w:rsidR="003C4BD1" w:rsidRDefault="003C4BD1" w:rsidP="00A372A2">
                          <w:pPr>
                            <w:pStyle w:val="NoSpacing"/>
                            <w:rPr>
                              <w:rFonts w:cs="Times New Roma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33F3B9B2" w14:textId="77777777" w:rsidR="0053785D" w:rsidRPr="008764E5" w:rsidRDefault="0053785D" w:rsidP="00A372A2">
                          <w:pPr>
                            <w:pStyle w:val="NoSpacing"/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imes New Roman"/>
                              <w:color w:val="B45639"/>
                              <w:sz w:val="16"/>
                              <w:szCs w:val="16"/>
                            </w:rPr>
                            <w:t>www.heritage1886.org</w:t>
                          </w:r>
                        </w:p>
                        <w:p w14:paraId="2827B5A9" w14:textId="77777777" w:rsidR="0053785D" w:rsidRPr="00A6561D" w:rsidRDefault="0053785D" w:rsidP="00A372A2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A0E7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105.5pt;margin-top:-32.25pt;width:105.4pt;height:7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" stroked="f">
              <v:fill opacity="0"/>
              <v:textbox>
                <w:txbxContent>
                  <w:p w14:paraId="1B8E39B7" w14:textId="77777777" w:rsidR="0053785D" w:rsidRPr="008764E5" w:rsidRDefault="0053785D" w:rsidP="00A372A2"/>
                  <w:p w14:paraId="3A48D4F5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171E8CAE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0A07A23E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61E7CC62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1498BDB8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42B307D2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693FE42B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53214081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Heritage Ministries</w:t>
                    </w:r>
                  </w:p>
                  <w:p w14:paraId="3DB46A82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Corporat</w:t>
                    </w: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e Office</w:t>
                    </w:r>
                  </w:p>
                  <w:p w14:paraId="4D66C84E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4600 Route 60</w:t>
                    </w:r>
                  </w:p>
                  <w:p w14:paraId="7B1F3252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PO Box 350</w:t>
                    </w:r>
                  </w:p>
                  <w:p w14:paraId="76DA79C2" w14:textId="0C4D820B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Gerry, N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Y</w:t>
                    </w:r>
                    <w:r w:rsidR="006013CD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14740</w:t>
                    </w:r>
                  </w:p>
                  <w:p w14:paraId="367DFEFD" w14:textId="5344B269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(716) 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487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-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6800</w:t>
                    </w:r>
                  </w:p>
                  <w:p w14:paraId="1AABFEF6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  <w:p w14:paraId="5360EF0B" w14:textId="7E08A57C" w:rsidR="0053785D" w:rsidRPr="0000468D" w:rsidRDefault="00392F98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Hearthstone Communities</w:t>
                    </w:r>
                  </w:p>
                  <w:p w14:paraId="48BF645E" w14:textId="02F2B778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840 N Seminary Avenue</w:t>
                    </w:r>
                  </w:p>
                  <w:p w14:paraId="7C3B5F4F" w14:textId="1482A469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Woodstock</w:t>
                    </w:r>
                    <w:r w:rsidR="0053785D"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IL</w:t>
                    </w:r>
                    <w:r w:rsidR="0053785D"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60098</w:t>
                    </w:r>
                  </w:p>
                  <w:p w14:paraId="0CC4594E" w14:textId="5F95204C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(815) 334-6200</w:t>
                    </w:r>
                  </w:p>
                  <w:p w14:paraId="7704FDF7" w14:textId="158FDE53" w:rsidR="00392F98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7705ED8" w14:textId="4DB373B6" w:rsidR="00392F98" w:rsidRPr="0000468D" w:rsidRDefault="00392F98" w:rsidP="00392F98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Homestead Stables</w:t>
                    </w:r>
                  </w:p>
                  <w:p w14:paraId="6AB61658" w14:textId="3BEFD37E" w:rsidR="00392F98" w:rsidRDefault="00392F98" w:rsidP="00392F98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4633 Damon Hill Road</w:t>
                    </w:r>
                  </w:p>
                  <w:p w14:paraId="1404D9F1" w14:textId="72E9FD66" w:rsidR="00392F98" w:rsidRPr="008764E5" w:rsidRDefault="00392F98" w:rsidP="00392F98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Gerry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NY</w:t>
                    </w:r>
                    <w:r w:rsidRPr="008764E5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14740</w:t>
                    </w:r>
                  </w:p>
                  <w:p w14:paraId="4B50D7B7" w14:textId="62FA9FAD" w:rsidR="00392F98" w:rsidRPr="008764E5" w:rsidRDefault="00392F98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(716) 338-9800</w:t>
                    </w:r>
                  </w:p>
                  <w:p w14:paraId="63A2C5B3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  <w:p w14:paraId="76873EFD" w14:textId="54C1CFF1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Ives Hill Retirement Community</w:t>
                    </w:r>
                  </w:p>
                  <w:p w14:paraId="3D885D62" w14:textId="1D618A4D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1200 Jewell Drive</w:t>
                    </w:r>
                  </w:p>
                  <w:p w14:paraId="669C73D9" w14:textId="3BEB6AC3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Watertown, NY 13601</w:t>
                    </w:r>
                  </w:p>
                  <w:p w14:paraId="1B152B5E" w14:textId="45E4618C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(315) 779-9590</w:t>
                    </w:r>
                  </w:p>
                  <w:p w14:paraId="6A7A8C9C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  <w:p w14:paraId="62003429" w14:textId="39A903E9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 xml:space="preserve">Rolling Fields Elder </w:t>
                    </w:r>
                    <w:r w:rsidR="00ED5F6C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br/>
                    </w: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Care Community</w:t>
                    </w:r>
                  </w:p>
                  <w:p w14:paraId="2C0761A7" w14:textId="7A9B0705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9108 State Highway 198</w:t>
                    </w:r>
                  </w:p>
                  <w:p w14:paraId="323A1890" w14:textId="11CF9001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Conneautville</w:t>
                    </w:r>
                    <w:proofErr w:type="spellEnd"/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, PA 16406</w:t>
                    </w:r>
                  </w:p>
                  <w:p w14:paraId="79CD1E6E" w14:textId="6376C279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(814) 587-2012</w:t>
                    </w:r>
                  </w:p>
                  <w:p w14:paraId="48D6B1D5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  <w:p w14:paraId="6F710D58" w14:textId="52844E55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The Kenney</w:t>
                    </w:r>
                  </w:p>
                  <w:p w14:paraId="5F19E86C" w14:textId="64047391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7125 Fauntleroy Way SW</w:t>
                    </w:r>
                  </w:p>
                  <w:p w14:paraId="7FF65005" w14:textId="79442810" w:rsidR="0053785D" w:rsidRPr="008764E5" w:rsidRDefault="00392F98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Seattle, WA 98136</w:t>
                    </w:r>
                  </w:p>
                  <w:p w14:paraId="7C687152" w14:textId="59D6DFBD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 w:rsidR="00392F98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(206) 937-2800</w:t>
                    </w:r>
                  </w:p>
                  <w:p w14:paraId="4A1F5D31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</w:p>
                  <w:p w14:paraId="71CAC123" w14:textId="77777777" w:rsidR="00392F98" w:rsidRPr="008764E5" w:rsidRDefault="00392F98" w:rsidP="00392F98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Vinecroft</w:t>
                    </w:r>
                    <w:proofErr w:type="spellEnd"/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 xml:space="preserve"> Retirement Community</w:t>
                    </w:r>
                  </w:p>
                  <w:p w14:paraId="0A6051BB" w14:textId="47FC70A5" w:rsidR="00392F98" w:rsidRPr="008764E5" w:rsidRDefault="00392F98" w:rsidP="00392F98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5945 </w:t>
                    </w:r>
                    <w:proofErr w:type="spellStart"/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Vinecroft</w:t>
                    </w:r>
                    <w:proofErr w:type="spellEnd"/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 Drive</w:t>
                    </w:r>
                  </w:p>
                  <w:p w14:paraId="37038236" w14:textId="620A72DD" w:rsidR="00392F98" w:rsidRPr="008764E5" w:rsidRDefault="00392F98" w:rsidP="00392F98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Clarence Center, NY</w:t>
                    </w:r>
                    <w:r w:rsidR="006013CD"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14032</w:t>
                    </w:r>
                  </w:p>
                  <w:p w14:paraId="1CA720AB" w14:textId="0961D1F9" w:rsidR="00392F98" w:rsidRPr="008764E5" w:rsidRDefault="00392F98" w:rsidP="00392F98">
                    <w:pPr>
                      <w:pStyle w:val="NoSpacing"/>
                      <w:rPr>
                        <w:rFonts w:cs="Times New Roman"/>
                        <w:sz w:val="16"/>
                        <w:szCs w:val="16"/>
                      </w:rPr>
                    </w:pPr>
                    <w:r w:rsidRPr="008764E5"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P:</w:t>
                    </w:r>
                    <w:r w:rsidRPr="008764E5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  <w:t>(716) 741-7741</w:t>
                    </w:r>
                  </w:p>
                  <w:p w14:paraId="31423701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D31E6FC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0C6887F0" w14:textId="77777777" w:rsidR="003C4BD1" w:rsidRDefault="003C4BD1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E772DC9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D24427F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317F11A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C115B46" w14:textId="4EA1484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1C5EA91E" w14:textId="768AB378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213FF0D" w14:textId="142C6453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06118C63" w14:textId="6A436956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72CEB00" w14:textId="514021E9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2461C95A" w14:textId="56765623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14D371C1" w14:textId="0EBFC851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E747EAD" w14:textId="062C95FB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7827DA5" w14:textId="641B1D5F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F42BE38" w14:textId="3E885C16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104187A5" w14:textId="3CFD7BA4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37D0CFB" w14:textId="4F67E12F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5F36A668" w14:textId="4E9AD7EB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07061EE1" w14:textId="4E397367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0D0D1D5F" w14:textId="4B2C8F04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07776D90" w14:textId="0BB2F060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ABC5C27" w14:textId="572836BB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CC899B9" w14:textId="76BE165C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56CC48D" w14:textId="68BD3C3F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EBD33CC" w14:textId="7B78FD0F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B91347D" w14:textId="3C978BFB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1CE1FDAB" w14:textId="77777777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B26015D" w14:textId="0C0F32FE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E23E475" w14:textId="77777777" w:rsidR="00ED5F6C" w:rsidRDefault="00ED5F6C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50E77A80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5B5353D2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26C37888" w14:textId="77777777" w:rsidR="0053785D" w:rsidRDefault="0053785D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771355DC" w14:textId="77777777" w:rsidR="003C4BD1" w:rsidRDefault="003C4BD1" w:rsidP="00A372A2">
                    <w:pPr>
                      <w:pStyle w:val="NoSpacing"/>
                      <w:rPr>
                        <w:rFonts w:cs="Times New Roman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33F3B9B2" w14:textId="77777777" w:rsidR="0053785D" w:rsidRPr="008764E5" w:rsidRDefault="0053785D" w:rsidP="00A372A2">
                    <w:pPr>
                      <w:pStyle w:val="NoSpacing"/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</w:pPr>
                    <w:r>
                      <w:rPr>
                        <w:rFonts w:cs="Times New Roman"/>
                        <w:color w:val="B45639"/>
                        <w:sz w:val="16"/>
                        <w:szCs w:val="16"/>
                      </w:rPr>
                      <w:t>www.heritage1886.org</w:t>
                    </w:r>
                  </w:p>
                  <w:p w14:paraId="2827B5A9" w14:textId="77777777" w:rsidR="0053785D" w:rsidRPr="00A6561D" w:rsidRDefault="0053785D" w:rsidP="00A372A2">
                    <w:pPr>
                      <w:pStyle w:val="NoSpacing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827A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8F0C33" wp14:editId="237B6B0E">
              <wp:simplePos x="0" y="0"/>
              <wp:positionH relativeFrom="column">
                <wp:posOffset>-744220</wp:posOffset>
              </wp:positionH>
              <wp:positionV relativeFrom="paragraph">
                <wp:posOffset>-336550</wp:posOffset>
              </wp:positionV>
              <wp:extent cx="2869565" cy="106108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9565" cy="1061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384D1" w14:textId="77777777" w:rsidR="0053785D" w:rsidRDefault="005378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39AA6C" wp14:editId="0C4BB293">
                                <wp:extent cx="2496369" cy="923027"/>
                                <wp:effectExtent l="19050" t="0" r="0" b="0"/>
                                <wp:docPr id="10" name="Picture 6" descr="Heritage Ministries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eritage Ministries 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7662" cy="9272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F0C33" id="Text Box 5" o:spid="_x0000_s1028" type="#_x0000_t202" style="position:absolute;margin-left:-58.6pt;margin-top:-26.5pt;width:225.95pt;height:8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" stroked="f">
              <v:textbox>
                <w:txbxContent>
                  <w:p w14:paraId="1B5384D1" w14:textId="77777777" w:rsidR="0053785D" w:rsidRDefault="0053785D">
                    <w:r>
                      <w:rPr>
                        <w:noProof/>
                      </w:rPr>
                      <w:drawing>
                        <wp:inline distT="0" distB="0" distL="0" distR="0" wp14:anchorId="3139AA6C" wp14:editId="0C4BB293">
                          <wp:extent cx="2496369" cy="923027"/>
                          <wp:effectExtent l="19050" t="0" r="0" b="0"/>
                          <wp:docPr id="10" name="Picture 6" descr="Heritage Ministries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eritage Ministries Logo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7662" cy="9272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827AC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19F8149" wp14:editId="5F2F86EA">
              <wp:simplePos x="0" y="0"/>
              <wp:positionH relativeFrom="column">
                <wp:posOffset>-1359535</wp:posOffset>
              </wp:positionH>
              <wp:positionV relativeFrom="paragraph">
                <wp:posOffset>212725</wp:posOffset>
              </wp:positionV>
              <wp:extent cx="1185545" cy="1736090"/>
              <wp:effectExtent l="2540" t="3175" r="2540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73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FBEB1" w14:textId="77777777" w:rsidR="0053785D" w:rsidRDefault="005378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0E73DD" wp14:editId="4E0909C6">
                                <wp:extent cx="707366" cy="1616363"/>
                                <wp:effectExtent l="1905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149" cy="16181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F8149" id="Text Box 8" o:spid="_x0000_s1029" type="#_x0000_t202" style="position:absolute;margin-left:-107.05pt;margin-top:16.75pt;width:93.35pt;height:136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" stroked="f">
              <v:textbox>
                <w:txbxContent>
                  <w:p w14:paraId="033FBEB1" w14:textId="77777777" w:rsidR="0053785D" w:rsidRDefault="0053785D">
                    <w:r>
                      <w:rPr>
                        <w:noProof/>
                      </w:rPr>
                      <w:drawing>
                        <wp:inline distT="0" distB="0" distL="0" distR="0" wp14:anchorId="4F0E73DD" wp14:editId="4E0909C6">
                          <wp:extent cx="707366" cy="1616363"/>
                          <wp:effectExtent l="1905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149" cy="1618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82171"/>
    <w:multiLevelType w:val="hybridMultilevel"/>
    <w:tmpl w:val="667E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06912"/>
    <w:multiLevelType w:val="singleLevel"/>
    <w:tmpl w:val="515EDFD8"/>
    <w:lvl w:ilvl="0">
      <w:start w:val="3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6422261F"/>
    <w:multiLevelType w:val="singleLevel"/>
    <w:tmpl w:val="5EC4002E"/>
    <w:lvl w:ilvl="0">
      <w:start w:val="9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2B743D"/>
    <w:multiLevelType w:val="singleLevel"/>
    <w:tmpl w:val="37204D6E"/>
    <w:lvl w:ilvl="0">
      <w:start w:val="4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4872F94"/>
    <w:multiLevelType w:val="singleLevel"/>
    <w:tmpl w:val="F4E0F432"/>
    <w:lvl w:ilvl="0">
      <w:start w:val="6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940CF2"/>
    <w:multiLevelType w:val="singleLevel"/>
    <w:tmpl w:val="801640A8"/>
    <w:lvl w:ilvl="0">
      <w:start w:val="9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0A"/>
    <w:rsid w:val="00011B25"/>
    <w:rsid w:val="0002642C"/>
    <w:rsid w:val="000514F3"/>
    <w:rsid w:val="0007576E"/>
    <w:rsid w:val="000839E6"/>
    <w:rsid w:val="000979DA"/>
    <w:rsid w:val="000D3633"/>
    <w:rsid w:val="000E62DE"/>
    <w:rsid w:val="00113E84"/>
    <w:rsid w:val="00137E90"/>
    <w:rsid w:val="00142A1C"/>
    <w:rsid w:val="0015077D"/>
    <w:rsid w:val="00170757"/>
    <w:rsid w:val="0017333E"/>
    <w:rsid w:val="00192758"/>
    <w:rsid w:val="001A438C"/>
    <w:rsid w:val="001B16CF"/>
    <w:rsid w:val="001E40BC"/>
    <w:rsid w:val="001F23A0"/>
    <w:rsid w:val="001F5DB4"/>
    <w:rsid w:val="00225421"/>
    <w:rsid w:val="00230369"/>
    <w:rsid w:val="00234494"/>
    <w:rsid w:val="00266974"/>
    <w:rsid w:val="002A6C97"/>
    <w:rsid w:val="002B1152"/>
    <w:rsid w:val="002C13DE"/>
    <w:rsid w:val="002D637F"/>
    <w:rsid w:val="00315904"/>
    <w:rsid w:val="00336938"/>
    <w:rsid w:val="00340D2C"/>
    <w:rsid w:val="0035595E"/>
    <w:rsid w:val="00357734"/>
    <w:rsid w:val="003822C5"/>
    <w:rsid w:val="003827AC"/>
    <w:rsid w:val="00392F98"/>
    <w:rsid w:val="003A2150"/>
    <w:rsid w:val="003C4BD1"/>
    <w:rsid w:val="003C7424"/>
    <w:rsid w:val="003D0883"/>
    <w:rsid w:val="003D11D4"/>
    <w:rsid w:val="003D4C52"/>
    <w:rsid w:val="003F57B1"/>
    <w:rsid w:val="004065F6"/>
    <w:rsid w:val="004211D0"/>
    <w:rsid w:val="00422B81"/>
    <w:rsid w:val="0043280C"/>
    <w:rsid w:val="0047311C"/>
    <w:rsid w:val="004E5098"/>
    <w:rsid w:val="004E65C8"/>
    <w:rsid w:val="005104A1"/>
    <w:rsid w:val="0053785D"/>
    <w:rsid w:val="005646A3"/>
    <w:rsid w:val="0058111E"/>
    <w:rsid w:val="005940D3"/>
    <w:rsid w:val="005A19CB"/>
    <w:rsid w:val="005A7F33"/>
    <w:rsid w:val="005B2CB7"/>
    <w:rsid w:val="005C2CD6"/>
    <w:rsid w:val="005D4455"/>
    <w:rsid w:val="005D6BEE"/>
    <w:rsid w:val="00600ABC"/>
    <w:rsid w:val="006013CD"/>
    <w:rsid w:val="006023B8"/>
    <w:rsid w:val="00607704"/>
    <w:rsid w:val="00624AD9"/>
    <w:rsid w:val="006401D2"/>
    <w:rsid w:val="0065061F"/>
    <w:rsid w:val="00656D37"/>
    <w:rsid w:val="00682992"/>
    <w:rsid w:val="006A489E"/>
    <w:rsid w:val="0072711D"/>
    <w:rsid w:val="00730336"/>
    <w:rsid w:val="00741923"/>
    <w:rsid w:val="0076166C"/>
    <w:rsid w:val="007A7BA5"/>
    <w:rsid w:val="007E7C5C"/>
    <w:rsid w:val="00800AEA"/>
    <w:rsid w:val="00803317"/>
    <w:rsid w:val="008034E7"/>
    <w:rsid w:val="0083162F"/>
    <w:rsid w:val="00846294"/>
    <w:rsid w:val="008764E5"/>
    <w:rsid w:val="008A56C1"/>
    <w:rsid w:val="008B22CA"/>
    <w:rsid w:val="008C2FDA"/>
    <w:rsid w:val="008D1315"/>
    <w:rsid w:val="008E5E2D"/>
    <w:rsid w:val="00934397"/>
    <w:rsid w:val="0095507E"/>
    <w:rsid w:val="0095748A"/>
    <w:rsid w:val="0097642A"/>
    <w:rsid w:val="009C02E9"/>
    <w:rsid w:val="00A17B8F"/>
    <w:rsid w:val="00A22111"/>
    <w:rsid w:val="00A305BC"/>
    <w:rsid w:val="00A372A2"/>
    <w:rsid w:val="00A5045C"/>
    <w:rsid w:val="00A6561D"/>
    <w:rsid w:val="00AF7561"/>
    <w:rsid w:val="00B02BF6"/>
    <w:rsid w:val="00B04A44"/>
    <w:rsid w:val="00B16C55"/>
    <w:rsid w:val="00B44DBE"/>
    <w:rsid w:val="00B61579"/>
    <w:rsid w:val="00B76CDC"/>
    <w:rsid w:val="00BC00D7"/>
    <w:rsid w:val="00BE01F7"/>
    <w:rsid w:val="00BE4C4B"/>
    <w:rsid w:val="00C108E3"/>
    <w:rsid w:val="00C1407E"/>
    <w:rsid w:val="00C14305"/>
    <w:rsid w:val="00C374C1"/>
    <w:rsid w:val="00C54A8C"/>
    <w:rsid w:val="00C8563A"/>
    <w:rsid w:val="00C876DB"/>
    <w:rsid w:val="00CA52D6"/>
    <w:rsid w:val="00CB09CF"/>
    <w:rsid w:val="00CC58D1"/>
    <w:rsid w:val="00CD1A2D"/>
    <w:rsid w:val="00CE2199"/>
    <w:rsid w:val="00CF1043"/>
    <w:rsid w:val="00CF4967"/>
    <w:rsid w:val="00CF5360"/>
    <w:rsid w:val="00D21474"/>
    <w:rsid w:val="00D37563"/>
    <w:rsid w:val="00D45F0D"/>
    <w:rsid w:val="00D52915"/>
    <w:rsid w:val="00D74590"/>
    <w:rsid w:val="00DC460A"/>
    <w:rsid w:val="00DD485C"/>
    <w:rsid w:val="00DE7F50"/>
    <w:rsid w:val="00E11995"/>
    <w:rsid w:val="00E410DA"/>
    <w:rsid w:val="00E42EA3"/>
    <w:rsid w:val="00EB56CE"/>
    <w:rsid w:val="00EB6E44"/>
    <w:rsid w:val="00ED1E35"/>
    <w:rsid w:val="00ED2E21"/>
    <w:rsid w:val="00ED5F6C"/>
    <w:rsid w:val="00EE5081"/>
    <w:rsid w:val="00F22B37"/>
    <w:rsid w:val="00F31237"/>
    <w:rsid w:val="00F36820"/>
    <w:rsid w:val="00F701EB"/>
    <w:rsid w:val="00FC33A4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6A49F"/>
  <w15:docId w15:val="{06650DF5-1F10-4DC6-8A81-A5701ACB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5104A1"/>
    <w:rPr>
      <w:rFonts w:ascii="Californian FB" w:hAnsi="Californian FB"/>
    </w:rPr>
  </w:style>
  <w:style w:type="paragraph" w:styleId="Heading1">
    <w:name w:val="heading 1"/>
    <w:basedOn w:val="Normal"/>
    <w:next w:val="Normal"/>
    <w:link w:val="Heading1Char"/>
    <w:qFormat/>
    <w:rsid w:val="00624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0A"/>
  </w:style>
  <w:style w:type="paragraph" w:styleId="Footer">
    <w:name w:val="footer"/>
    <w:basedOn w:val="Normal"/>
    <w:link w:val="FooterChar"/>
    <w:uiPriority w:val="99"/>
    <w:unhideWhenUsed/>
    <w:rsid w:val="00DC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0A"/>
  </w:style>
  <w:style w:type="paragraph" w:styleId="BalloonText">
    <w:name w:val="Balloon Text"/>
    <w:basedOn w:val="Normal"/>
    <w:link w:val="BalloonTextChar"/>
    <w:uiPriority w:val="99"/>
    <w:semiHidden/>
    <w:unhideWhenUsed/>
    <w:rsid w:val="00DC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1EB"/>
    <w:pPr>
      <w:spacing w:after="0" w:line="240" w:lineRule="auto"/>
    </w:pPr>
    <w:rPr>
      <w:rFonts w:ascii="Californian FB" w:hAnsi="Californian FB"/>
    </w:rPr>
  </w:style>
  <w:style w:type="character" w:customStyle="1" w:styleId="Heading1Char">
    <w:name w:val="Heading 1 Char"/>
    <w:basedOn w:val="DefaultParagraphFont"/>
    <w:link w:val="Heading1"/>
    <w:uiPriority w:val="9"/>
    <w:rsid w:val="00624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372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438C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B16CF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8B2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2CA"/>
    <w:rPr>
      <w:rFonts w:ascii="Californian FB" w:hAnsi="Californian F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2CA"/>
    <w:rPr>
      <w:rFonts w:ascii="Californian FB" w:hAnsi="Californian FB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dsmeltzer</dc:creator>
  <cp:lastModifiedBy>Anderson, Melissa</cp:lastModifiedBy>
  <cp:revision>2</cp:revision>
  <cp:lastPrinted>2020-05-26T17:30:00Z</cp:lastPrinted>
  <dcterms:created xsi:type="dcterms:W3CDTF">2020-05-30T14:24:00Z</dcterms:created>
  <dcterms:modified xsi:type="dcterms:W3CDTF">2020-05-30T14:24:00Z</dcterms:modified>
</cp:coreProperties>
</file>